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A115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7B65FE">
        <w:rPr>
          <w:rFonts w:ascii="Times New Roman" w:hAnsi="Times New Roman"/>
          <w:b/>
          <w:sz w:val="28"/>
          <w:szCs w:val="28"/>
        </w:rPr>
        <w:t>3</w:t>
      </w:r>
      <w:r w:rsidR="003749E8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3749E8">
        <w:rPr>
          <w:rFonts w:ascii="Times New Roman" w:hAnsi="Times New Roman"/>
          <w:b/>
        </w:rPr>
        <w:t>Монтаж и пусконаладка системы видеонаблюдения,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A115D">
        <w:rPr>
          <w:rFonts w:ascii="Times New Roman" w:hAnsi="Times New Roman"/>
          <w:color w:val="000000"/>
          <w:lang w:eastAsia="en-US"/>
        </w:rPr>
        <w:t>27.04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A115D">
        <w:rPr>
          <w:rFonts w:ascii="Times New Roman" w:hAnsi="Times New Roman"/>
          <w:color w:val="000000"/>
          <w:lang w:eastAsia="en-US"/>
        </w:rPr>
        <w:t>18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4A115D">
        <w:rPr>
          <w:rFonts w:ascii="Times New Roman" w:hAnsi="Times New Roman"/>
          <w:color w:val="000000"/>
          <w:lang w:eastAsia="en-US"/>
        </w:rPr>
        <w:t>05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A115D">
        <w:rPr>
          <w:rFonts w:ascii="Times New Roman" w:hAnsi="Times New Roman"/>
          <w:color w:val="000000"/>
          <w:lang w:eastAsia="en-US"/>
        </w:rPr>
        <w:t>26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4A115D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A115D">
        <w:rPr>
          <w:rFonts w:ascii="Times New Roman" w:hAnsi="Times New Roman"/>
          <w:color w:val="000000"/>
          <w:lang w:eastAsia="en-US"/>
        </w:rPr>
        <w:t>31.05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3749E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4A115D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A115D">
        <w:rPr>
          <w:rFonts w:ascii="Times New Roman" w:hAnsi="Times New Roman"/>
          <w:color w:val="000000"/>
          <w:lang w:eastAsia="en-US"/>
        </w:rPr>
        <w:t>05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115D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5AA4CB1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1A06-56F7-497C-89B4-17E620CC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2022-04-27T10:01:00Z</dcterms:created>
  <dcterms:modified xsi:type="dcterms:W3CDTF">2022-04-27T10:01:00Z</dcterms:modified>
</cp:coreProperties>
</file>